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0"/>
        <w:gridCol w:w="3802"/>
      </w:tblGrid>
      <w:tr w:rsidR="005D0F43" w:rsidRPr="005D0F43" w14:paraId="34F37D6D" w14:textId="77777777" w:rsidTr="0037073A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D0F1" w14:textId="7964ADB3" w:rsidR="005D0F43" w:rsidRPr="005D0F43" w:rsidRDefault="005D0F43" w:rsidP="00690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5D0F4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31. Wert- und Stammholzsubmission Bopfingen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 xml:space="preserve"> 2026</w:t>
            </w:r>
          </w:p>
        </w:tc>
      </w:tr>
      <w:tr w:rsidR="005D0F43" w:rsidRPr="005D0F43" w14:paraId="317B5596" w14:textId="77777777" w:rsidTr="0037073A">
        <w:trPr>
          <w:trHeight w:val="315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8A32" w14:textId="6544EACF" w:rsidR="005D0F43" w:rsidRPr="005D0F43" w:rsidRDefault="005D0F43" w:rsidP="00690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AAEE" w14:textId="77777777" w:rsidR="005D0F43" w:rsidRPr="005D0F43" w:rsidRDefault="005D0F43" w:rsidP="00690A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</w:tbl>
    <w:p w14:paraId="2A256734" w14:textId="66BF7FF0" w:rsidR="005D0F43" w:rsidRPr="005D0F43" w:rsidRDefault="005D0F43">
      <w:pPr>
        <w:rPr>
          <w:rFonts w:ascii="Calibri" w:hAnsi="Calibri" w:cs="Calibri"/>
          <w:sz w:val="24"/>
          <w:szCs w:val="24"/>
        </w:rPr>
      </w:pPr>
      <w:r w:rsidRPr="005D0F43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de-DE"/>
          <w14:ligatures w14:val="none"/>
        </w:rPr>
        <w:t>Allgemeines:</w:t>
      </w:r>
    </w:p>
    <w:p w14:paraId="657A89F0" w14:textId="6975CF6B" w:rsidR="005D0F43" w:rsidRPr="005D0F43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hAnsi="Calibri" w:cs="Calibri"/>
          <w:sz w:val="24"/>
          <w:szCs w:val="24"/>
        </w:rPr>
        <w:t>Von 21 Forstbetrieben (Verkaufsorganisationen, Ostalbkreis zusammengefasst) wurden</w:t>
      </w:r>
      <w:r w:rsidRPr="005D0F43">
        <w:rPr>
          <w:rFonts w:ascii="Calibri" w:hAnsi="Calibri" w:cs="Calibri"/>
          <w:sz w:val="24"/>
          <w:szCs w:val="24"/>
        </w:rPr>
        <w:t xml:space="preserve"> </w:t>
      </w:r>
      <w:r w:rsidRPr="005D0F43">
        <w:rPr>
          <w:rFonts w:ascii="Calibri" w:hAnsi="Calibri" w:cs="Calibri"/>
          <w:sz w:val="24"/>
          <w:szCs w:val="24"/>
        </w:rPr>
        <w:br/>
      </w:r>
      <w:r w:rsidRPr="005D0F43">
        <w:rPr>
          <w:rFonts w:ascii="Calibri" w:hAnsi="Calibri" w:cs="Calibri"/>
          <w:sz w:val="24"/>
          <w:szCs w:val="24"/>
        </w:rPr>
        <w:t>28 verschiedene Baumarten zum Kauf angeboten!</w:t>
      </w:r>
    </w:p>
    <w:p w14:paraId="2F17577B" w14:textId="599952D3" w:rsidR="005D0F43" w:rsidRPr="005D0F43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hAnsi="Calibri" w:cs="Calibri"/>
          <w:sz w:val="24"/>
          <w:szCs w:val="24"/>
        </w:rPr>
        <w:t>Angeliefert wurden 1.296 Stämme, bei 2.205 Fm misst der Durchschnittsstamm 1,71 Fm</w:t>
      </w:r>
      <w:r w:rsidRPr="005D0F43">
        <w:rPr>
          <w:rFonts w:ascii="Calibri" w:hAnsi="Calibri" w:cs="Calibri"/>
          <w:sz w:val="24"/>
          <w:szCs w:val="24"/>
        </w:rPr>
        <w:t>.</w:t>
      </w:r>
    </w:p>
    <w:p w14:paraId="1A3C9E24" w14:textId="742F01BB" w:rsidR="005D0F43" w:rsidRPr="005D0F43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hAnsi="Calibri" w:cs="Calibri"/>
          <w:sz w:val="24"/>
          <w:szCs w:val="24"/>
        </w:rPr>
        <w:t xml:space="preserve">Von 2.205 Fm wurden 2.145,36 Fm </w:t>
      </w:r>
      <w:proofErr w:type="spellStart"/>
      <w:r w:rsidRPr="005D0F43">
        <w:rPr>
          <w:rFonts w:ascii="Calibri" w:hAnsi="Calibri" w:cs="Calibri"/>
          <w:sz w:val="24"/>
          <w:szCs w:val="24"/>
        </w:rPr>
        <w:t>beboten</w:t>
      </w:r>
      <w:proofErr w:type="spellEnd"/>
      <w:r w:rsidRPr="005D0F43">
        <w:rPr>
          <w:rFonts w:ascii="Calibri" w:hAnsi="Calibri" w:cs="Calibri"/>
          <w:sz w:val="24"/>
          <w:szCs w:val="24"/>
        </w:rPr>
        <w:t xml:space="preserve"> </w:t>
      </w:r>
      <w:r w:rsidRPr="005D0F43">
        <w:rPr>
          <w:rFonts w:ascii="Calibri" w:hAnsi="Calibri" w:cs="Calibri"/>
          <w:sz w:val="24"/>
          <w:szCs w:val="24"/>
        </w:rPr>
        <w:t>(= 97,3 % der Liefermenge</w:t>
      </w:r>
      <w:proofErr w:type="gramStart"/>
      <w:r w:rsidRPr="005D0F43">
        <w:rPr>
          <w:rFonts w:ascii="Calibri" w:hAnsi="Calibri" w:cs="Calibri"/>
          <w:sz w:val="24"/>
          <w:szCs w:val="24"/>
        </w:rPr>
        <w:t>)</w:t>
      </w:r>
      <w:r w:rsidRPr="005D0F43">
        <w:rPr>
          <w:rFonts w:ascii="Calibri" w:hAnsi="Calibri" w:cs="Calibri"/>
          <w:sz w:val="24"/>
          <w:szCs w:val="24"/>
        </w:rPr>
        <w:t xml:space="preserve">; </w:t>
      </w:r>
      <w:r w:rsidRPr="005D0F43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</w:t>
      </w:r>
      <w:r w:rsidRPr="005D0F43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43</w:t>
      </w:r>
      <w:proofErr w:type="gramEnd"/>
      <w:r w:rsidRPr="005D0F43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Stämme mit 59,64 FM wurden nicht </w:t>
      </w:r>
      <w:proofErr w:type="spellStart"/>
      <w:r w:rsidRPr="005D0F43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beboten</w:t>
      </w:r>
      <w:proofErr w:type="spellEnd"/>
      <w:r w:rsidRPr="005D0F43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>.</w:t>
      </w:r>
    </w:p>
    <w:p w14:paraId="3DECA9CA" w14:textId="77777777" w:rsidR="005D0F43" w:rsidRPr="005D0F43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hAnsi="Calibri" w:cs="Calibri"/>
          <w:sz w:val="24"/>
          <w:szCs w:val="24"/>
        </w:rPr>
        <w:t>Es wurde von 56 Kunden Gebote abgegeben</w:t>
      </w:r>
      <w:r w:rsidRPr="005D0F43">
        <w:rPr>
          <w:rFonts w:ascii="Calibri" w:hAnsi="Calibri" w:cs="Calibri"/>
          <w:sz w:val="24"/>
          <w:szCs w:val="24"/>
        </w:rPr>
        <w:t xml:space="preserve">, </w:t>
      </w:r>
      <w:r w:rsidRPr="005D0F43">
        <w:rPr>
          <w:rFonts w:ascii="Calibri" w:hAnsi="Calibri" w:cs="Calibri"/>
          <w:sz w:val="24"/>
          <w:szCs w:val="24"/>
        </w:rPr>
        <w:t>an 53 Kunden konnte ein Zuschlag erteilt werden</w:t>
      </w:r>
      <w:r w:rsidRPr="005D0F43">
        <w:rPr>
          <w:rFonts w:ascii="Calibri" w:hAnsi="Calibri" w:cs="Calibri"/>
          <w:sz w:val="24"/>
          <w:szCs w:val="24"/>
        </w:rPr>
        <w:t>.</w:t>
      </w:r>
    </w:p>
    <w:p w14:paraId="6CD91492" w14:textId="5C6336EB" w:rsidR="005D0F43" w:rsidRPr="005D0F43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hAnsi="Calibri" w:cs="Calibri"/>
          <w:sz w:val="24"/>
          <w:szCs w:val="24"/>
        </w:rPr>
        <w:t>Von den Kunden wurden darauf 8182 Einzelgebote abgegeben</w:t>
      </w:r>
      <w:r w:rsidRPr="005D0F43">
        <w:rPr>
          <w:rFonts w:ascii="Calibri" w:hAnsi="Calibri" w:cs="Calibri"/>
          <w:sz w:val="24"/>
          <w:szCs w:val="24"/>
        </w:rPr>
        <w:t xml:space="preserve"> </w:t>
      </w:r>
      <w:r w:rsidRPr="005D0F43">
        <w:rPr>
          <w:rFonts w:ascii="Calibri" w:hAnsi="Calibri" w:cs="Calibri"/>
          <w:sz w:val="24"/>
          <w:szCs w:val="24"/>
        </w:rPr>
        <w:t xml:space="preserve">(im </w:t>
      </w:r>
      <w:r w:rsidR="0037073A" w:rsidRPr="005D0F43">
        <w:rPr>
          <w:rFonts w:ascii="Calibri" w:hAnsi="Calibri" w:cs="Calibri"/>
          <w:sz w:val="24"/>
          <w:szCs w:val="24"/>
        </w:rPr>
        <w:t>Durchschnitt 6</w:t>
      </w:r>
      <w:r w:rsidRPr="005D0F43">
        <w:rPr>
          <w:rFonts w:ascii="Calibri" w:hAnsi="Calibri" w:cs="Calibri"/>
          <w:sz w:val="24"/>
          <w:szCs w:val="24"/>
        </w:rPr>
        <w:t>,3 Gebote pro Los)</w:t>
      </w:r>
      <w:r w:rsidR="0037073A">
        <w:rPr>
          <w:rFonts w:ascii="Calibri" w:hAnsi="Calibri" w:cs="Calibri"/>
          <w:sz w:val="24"/>
          <w:szCs w:val="24"/>
        </w:rPr>
        <w:t>.</w:t>
      </w:r>
    </w:p>
    <w:p w14:paraId="03EC1B4A" w14:textId="653EC6A9" w:rsidR="005D0F43" w:rsidRPr="005D0F43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hAnsi="Calibri" w:cs="Calibri"/>
          <w:sz w:val="24"/>
          <w:szCs w:val="24"/>
        </w:rPr>
        <w:t>Bei 5 Losen gab es identische Gebote</w:t>
      </w:r>
      <w:r w:rsidR="0037073A">
        <w:rPr>
          <w:rFonts w:ascii="Calibri" w:hAnsi="Calibri" w:cs="Calibri"/>
          <w:sz w:val="24"/>
          <w:szCs w:val="24"/>
        </w:rPr>
        <w:t>,</w:t>
      </w:r>
      <w:r w:rsidRPr="005D0F43">
        <w:rPr>
          <w:rFonts w:ascii="Calibri" w:hAnsi="Calibri" w:cs="Calibri"/>
          <w:sz w:val="24"/>
          <w:szCs w:val="24"/>
        </w:rPr>
        <w:t xml:space="preserve"> davon bei einem Los drei identische Gebote, die nach Eingang</w:t>
      </w:r>
      <w:r w:rsidRPr="005D0F43">
        <w:rPr>
          <w:rFonts w:ascii="Calibri" w:hAnsi="Calibri" w:cs="Calibri"/>
          <w:sz w:val="24"/>
          <w:szCs w:val="24"/>
        </w:rPr>
        <w:t xml:space="preserve"> </w:t>
      </w:r>
      <w:r w:rsidRPr="005D0F43">
        <w:rPr>
          <w:rFonts w:ascii="Calibri" w:hAnsi="Calibri" w:cs="Calibri"/>
          <w:sz w:val="24"/>
          <w:szCs w:val="24"/>
        </w:rPr>
        <w:t>des Gebotes zugeteilt wurden (Preis-Zeit-Präferenz)</w:t>
      </w:r>
      <w:r w:rsidR="0037073A">
        <w:rPr>
          <w:rFonts w:ascii="Calibri" w:hAnsi="Calibri" w:cs="Calibri"/>
          <w:sz w:val="24"/>
          <w:szCs w:val="24"/>
        </w:rPr>
        <w:t>.</w:t>
      </w:r>
      <w:r w:rsidRPr="005D0F43">
        <w:rPr>
          <w:rFonts w:ascii="Calibri" w:hAnsi="Calibri" w:cs="Calibri"/>
          <w:sz w:val="24"/>
          <w:szCs w:val="24"/>
        </w:rPr>
        <w:tab/>
      </w:r>
    </w:p>
    <w:p w14:paraId="3E355AE0" w14:textId="2D676648" w:rsidR="005D0F43" w:rsidRPr="005D0F43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hAnsi="Calibri" w:cs="Calibri"/>
          <w:sz w:val="24"/>
          <w:szCs w:val="24"/>
        </w:rPr>
        <w:t>Teuerstes Gebot</w:t>
      </w:r>
      <w:r w:rsidR="0037073A">
        <w:rPr>
          <w:rFonts w:ascii="Calibri" w:hAnsi="Calibri" w:cs="Calibri"/>
          <w:sz w:val="24"/>
          <w:szCs w:val="24"/>
        </w:rPr>
        <w:t xml:space="preserve">: </w:t>
      </w:r>
      <w:r w:rsidRPr="005D0F43">
        <w:rPr>
          <w:rFonts w:ascii="Calibri" w:hAnsi="Calibri" w:cs="Calibri"/>
          <w:sz w:val="24"/>
          <w:szCs w:val="24"/>
        </w:rPr>
        <w:t xml:space="preserve"> </w:t>
      </w:r>
      <w:r w:rsidRPr="005D0F43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DE"/>
          <w14:ligatures w14:val="none"/>
        </w:rPr>
        <w:t>2.679</w:t>
      </w:r>
      <w:r w:rsidRPr="005D0F43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DE"/>
          <w14:ligatures w14:val="none"/>
        </w:rPr>
        <w:t xml:space="preserve"> Euro/Fm (Eiche)</w:t>
      </w:r>
      <w:r w:rsidR="0037073A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DE"/>
          <w14:ligatures w14:val="none"/>
        </w:rPr>
        <w:t>.</w:t>
      </w:r>
    </w:p>
    <w:p w14:paraId="3E21238F" w14:textId="36C8740D" w:rsidR="005D0F43" w:rsidRPr="0037073A" w:rsidRDefault="005D0F43" w:rsidP="005D0F43">
      <w:pPr>
        <w:pStyle w:val="Listenabsatz"/>
        <w:numPr>
          <w:ilvl w:val="1"/>
          <w:numId w:val="2"/>
        </w:numPr>
        <w:ind w:left="426" w:hanging="426"/>
        <w:rPr>
          <w:rFonts w:ascii="Calibri" w:hAnsi="Calibri" w:cs="Calibri"/>
          <w:sz w:val="24"/>
          <w:szCs w:val="24"/>
        </w:rPr>
      </w:pPr>
      <w:r w:rsidRPr="005D0F43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DE"/>
          <w14:ligatures w14:val="none"/>
        </w:rPr>
        <w:t>Teuerster Stamm: 8366,84 Euro (Eiche)</w:t>
      </w:r>
      <w:r w:rsidR="0037073A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DE"/>
          <w14:ligatures w14:val="none"/>
        </w:rPr>
        <w:t>.</w:t>
      </w:r>
      <w:r w:rsidRPr="005D0F43">
        <w:rPr>
          <w:rFonts w:ascii="Calibri" w:eastAsia="Times New Roman" w:hAnsi="Calibri" w:cs="Calibri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11D59D5" w14:textId="116B3F47" w:rsidR="0037073A" w:rsidRPr="0037073A" w:rsidRDefault="0037073A" w:rsidP="0037073A">
      <w:pPr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de-DE"/>
          <w14:ligatures w14:val="none"/>
        </w:rPr>
        <w:t>Ergebnisse</w:t>
      </w:r>
      <w:r w:rsidRPr="0037073A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de-DE"/>
          <w14:ligatures w14:val="none"/>
        </w:rPr>
        <w:t>:</w:t>
      </w:r>
    </w:p>
    <w:p w14:paraId="6F223677" w14:textId="71FDFBA8" w:rsidR="0037073A" w:rsidRPr="0037073A" w:rsidRDefault="0037073A" w:rsidP="0037073A">
      <w:pPr>
        <w:rPr>
          <w:rFonts w:ascii="Calibri" w:hAnsi="Calibri" w:cs="Calibri"/>
          <w:sz w:val="24"/>
          <w:szCs w:val="24"/>
        </w:rPr>
      </w:pPr>
      <w:r w:rsidRPr="0037073A">
        <w:drawing>
          <wp:inline distT="0" distB="0" distL="0" distR="0" wp14:anchorId="2FFFF105" wp14:editId="5BA55D6D">
            <wp:extent cx="4619625" cy="4895850"/>
            <wp:effectExtent l="0" t="0" r="9525" b="0"/>
            <wp:docPr id="100420482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73A" w:rsidRPr="00370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CDA"/>
    <w:multiLevelType w:val="hybridMultilevel"/>
    <w:tmpl w:val="2638A07C"/>
    <w:lvl w:ilvl="0" w:tplc="0407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" w15:restartNumberingAfterBreak="0">
    <w:nsid w:val="467E0353"/>
    <w:multiLevelType w:val="hybridMultilevel"/>
    <w:tmpl w:val="05BAF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63190">
      <w:start w:val="28"/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493427">
    <w:abstractNumId w:val="0"/>
  </w:num>
  <w:num w:numId="2" w16cid:durableId="61586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43"/>
    <w:rsid w:val="0037073A"/>
    <w:rsid w:val="005D0F43"/>
    <w:rsid w:val="00E1704D"/>
    <w:rsid w:val="00E5599E"/>
    <w:rsid w:val="00E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9E51"/>
  <w15:chartTrackingRefBased/>
  <w15:docId w15:val="{734CF3B8-0E35-425F-9B1A-49C398C8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073A"/>
  </w:style>
  <w:style w:type="paragraph" w:styleId="berschrift1">
    <w:name w:val="heading 1"/>
    <w:basedOn w:val="Standard"/>
    <w:next w:val="Standard"/>
    <w:link w:val="berschrift1Zchn"/>
    <w:uiPriority w:val="9"/>
    <w:qFormat/>
    <w:rsid w:val="005D0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0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0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0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0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0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0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0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0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0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0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0F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0F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0F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0F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0F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0F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0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0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0F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0F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0F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0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0F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0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236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Betz</dc:creator>
  <cp:keywords/>
  <dc:description/>
  <cp:lastModifiedBy>Otto Betz</cp:lastModifiedBy>
  <cp:revision>1</cp:revision>
  <dcterms:created xsi:type="dcterms:W3CDTF">2026-02-20T11:52:00Z</dcterms:created>
  <dcterms:modified xsi:type="dcterms:W3CDTF">2026-02-20T12:10:00Z</dcterms:modified>
</cp:coreProperties>
</file>